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B010" w14:textId="5E19946E" w:rsidR="00E7049A" w:rsidRDefault="0016370A" w:rsidP="002E7732">
      <w:pPr>
        <w:jc w:val="center"/>
        <w:rPr>
          <w:rFonts w:ascii="Script MT Bold" w:hAnsi="Script MT Bold"/>
          <w:sz w:val="48"/>
          <w:szCs w:val="48"/>
          <w:lang w:val="en-GB"/>
        </w:rPr>
      </w:pPr>
      <w:r w:rsidRPr="008C56AB">
        <w:rPr>
          <w:rFonts w:ascii="Script MT Bold" w:hAnsi="Script MT Bold"/>
          <w:noProof/>
          <w:sz w:val="48"/>
          <w:szCs w:val="48"/>
          <w:lang w:val="en-GB"/>
        </w:rPr>
        <mc:AlternateContent>
          <mc:Choice Requires="wps">
            <w:drawing>
              <wp:anchor distT="45720" distB="45720" distL="114300" distR="114300" simplePos="0" relativeHeight="251660288" behindDoc="0" locked="0" layoutInCell="1" allowOverlap="1" wp14:anchorId="2241BC32" wp14:editId="6CA26DFD">
                <wp:simplePos x="0" y="0"/>
                <wp:positionH relativeFrom="column">
                  <wp:posOffset>4549185</wp:posOffset>
                </wp:positionH>
                <wp:positionV relativeFrom="paragraph">
                  <wp:posOffset>229234</wp:posOffset>
                </wp:positionV>
                <wp:extent cx="1350645" cy="633095"/>
                <wp:effectExtent l="114300" t="228600" r="59055" b="22415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04480">
                          <a:off x="0" y="0"/>
                          <a:ext cx="1350645" cy="633095"/>
                        </a:xfrm>
                        <a:prstGeom prst="rect">
                          <a:avLst/>
                        </a:prstGeom>
                        <a:ln>
                          <a:headEnd/>
                          <a:tailEnd/>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57A2523F" w14:textId="140DDDE5" w:rsidR="008C56AB" w:rsidRPr="002B171B" w:rsidRDefault="002B171B" w:rsidP="002B171B">
                            <w:pPr>
                              <w:jc w:val="center"/>
                              <w:rPr>
                                <w:sz w:val="32"/>
                                <w:szCs w:val="32"/>
                              </w:rPr>
                            </w:pPr>
                            <w:r w:rsidRPr="002B171B">
                              <w:rPr>
                                <w:sz w:val="32"/>
                                <w:szCs w:val="32"/>
                              </w:rPr>
                              <w:t xml:space="preserve">torsdag </w:t>
                            </w:r>
                            <w:r>
                              <w:rPr>
                                <w:sz w:val="32"/>
                                <w:szCs w:val="32"/>
                              </w:rPr>
                              <w:br/>
                            </w:r>
                            <w:r w:rsidRPr="002B171B">
                              <w:rPr>
                                <w:sz w:val="32"/>
                                <w:szCs w:val="32"/>
                              </w:rPr>
                              <w:t>26 september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41BC32" id="_x0000_t202" coordsize="21600,21600" o:spt="202" path="m,l,21600r21600,l21600,xe">
                <v:stroke joinstyle="miter"/>
                <v:path gradientshapeok="t" o:connecttype="rect"/>
              </v:shapetype>
              <v:shape id="Textruta 2" o:spid="_x0000_s1026" type="#_x0000_t202" style="position:absolute;left:0;text-align:left;margin-left:358.2pt;margin-top:18.05pt;width:106.35pt;height:49.85pt;rotation:987933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" fillcolor="#82a0d7 [2164]" strokecolor="#4472c4 [3204]" strokeweight=".5pt">
                <v:fill color2="#678ccf [2612]" rotate="t" colors="0 #a8b7df;.5 #9aabd9;1 #879ed7" focus="100%" type="gradient">
                  <o:fill v:ext="view" type="gradientUnscaled"/>
                </v:fill>
                <v:textbox>
                  <w:txbxContent>
                    <w:p w14:paraId="57A2523F" w14:textId="140DDDE5" w:rsidR="008C56AB" w:rsidRPr="002B171B" w:rsidRDefault="002B171B" w:rsidP="002B171B">
                      <w:pPr>
                        <w:jc w:val="center"/>
                        <w:rPr>
                          <w:sz w:val="32"/>
                          <w:szCs w:val="32"/>
                        </w:rPr>
                      </w:pPr>
                      <w:r w:rsidRPr="002B171B">
                        <w:rPr>
                          <w:sz w:val="32"/>
                          <w:szCs w:val="32"/>
                        </w:rPr>
                        <w:t xml:space="preserve">torsdag </w:t>
                      </w:r>
                      <w:r>
                        <w:rPr>
                          <w:sz w:val="32"/>
                          <w:szCs w:val="32"/>
                        </w:rPr>
                        <w:br/>
                      </w:r>
                      <w:r w:rsidRPr="002B171B">
                        <w:rPr>
                          <w:sz w:val="32"/>
                          <w:szCs w:val="32"/>
                        </w:rPr>
                        <w:t>26 september</w:t>
                      </w:r>
                    </w:p>
                  </w:txbxContent>
                </v:textbox>
                <w10:wrap type="square"/>
              </v:shape>
            </w:pict>
          </mc:Fallback>
        </mc:AlternateContent>
      </w:r>
      <w:r w:rsidR="002E7732">
        <w:rPr>
          <w:rFonts w:ascii="Script MT Bold" w:hAnsi="Script MT Bold"/>
          <w:noProof/>
          <w:sz w:val="48"/>
          <w:szCs w:val="48"/>
          <w:lang w:val="en-GB"/>
        </w:rPr>
        <w:drawing>
          <wp:anchor distT="0" distB="0" distL="114300" distR="114300" simplePos="0" relativeHeight="251661312" behindDoc="1" locked="0" layoutInCell="1" allowOverlap="1" wp14:anchorId="1B414B20" wp14:editId="03FA2883">
            <wp:simplePos x="0" y="0"/>
            <wp:positionH relativeFrom="margin">
              <wp:posOffset>-400168</wp:posOffset>
            </wp:positionH>
            <wp:positionV relativeFrom="paragraph">
              <wp:posOffset>6675</wp:posOffset>
            </wp:positionV>
            <wp:extent cx="1350010" cy="1317625"/>
            <wp:effectExtent l="0" t="0" r="2540" b="0"/>
            <wp:wrapTight wrapText="bothSides">
              <wp:wrapPolygon edited="0">
                <wp:start x="0" y="0"/>
                <wp:lineTo x="0" y="21236"/>
                <wp:lineTo x="21336" y="21236"/>
                <wp:lineTo x="2133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0010" cy="1317625"/>
                    </a:xfrm>
                    <a:prstGeom prst="rect">
                      <a:avLst/>
                    </a:prstGeom>
                    <a:noFill/>
                  </pic:spPr>
                </pic:pic>
              </a:graphicData>
            </a:graphic>
            <wp14:sizeRelH relativeFrom="margin">
              <wp14:pctWidth>0</wp14:pctWidth>
            </wp14:sizeRelH>
            <wp14:sizeRelV relativeFrom="margin">
              <wp14:pctHeight>0</wp14:pctHeight>
            </wp14:sizeRelV>
          </wp:anchor>
        </w:drawing>
      </w:r>
      <w:r w:rsidR="00E7049A" w:rsidRPr="00E7049A">
        <w:rPr>
          <w:rFonts w:ascii="Script MT Bold" w:hAnsi="Script MT Bold"/>
          <w:sz w:val="48"/>
          <w:szCs w:val="48"/>
          <w:lang w:val="en-GB"/>
        </w:rPr>
        <w:t>How to be Creative with Shakespeare</w:t>
      </w:r>
    </w:p>
    <w:p w14:paraId="31167414" w14:textId="1ACCC298" w:rsidR="00E7049A" w:rsidRPr="00F16E8F" w:rsidRDefault="00E7049A">
      <w:pPr>
        <w:rPr>
          <w:rFonts w:ascii="Times New Roman" w:hAnsi="Times New Roman" w:cs="Times New Roman"/>
          <w:sz w:val="28"/>
          <w:szCs w:val="28"/>
        </w:rPr>
      </w:pPr>
      <w:r w:rsidRPr="00E7049A">
        <w:rPr>
          <w:rFonts w:ascii="Times New Roman" w:hAnsi="Times New Roman" w:cs="Times New Roman"/>
          <w:sz w:val="28"/>
          <w:szCs w:val="28"/>
        </w:rPr>
        <w:t xml:space="preserve">Hjärtligt välkommen till en </w:t>
      </w:r>
      <w:r>
        <w:rPr>
          <w:rFonts w:ascii="Times New Roman" w:hAnsi="Times New Roman" w:cs="Times New Roman"/>
          <w:sz w:val="28"/>
          <w:szCs w:val="28"/>
        </w:rPr>
        <w:t>engelsklärarkväll med Shakespeare i fokus.</w:t>
      </w:r>
      <w:r w:rsidR="002A2A7E">
        <w:rPr>
          <w:rFonts w:ascii="Times New Roman" w:hAnsi="Times New Roman" w:cs="Times New Roman"/>
          <w:sz w:val="28"/>
          <w:szCs w:val="28"/>
        </w:rPr>
        <w:t xml:space="preserve"> </w:t>
      </w:r>
      <w:proofErr w:type="gramStart"/>
      <w:r w:rsidRPr="00DA1BD7">
        <w:rPr>
          <w:rFonts w:ascii="Times New Roman" w:hAnsi="Times New Roman" w:cs="Times New Roman"/>
          <w:b/>
          <w:bCs/>
          <w:sz w:val="28"/>
          <w:szCs w:val="28"/>
        </w:rPr>
        <w:t>Lisa</w:t>
      </w:r>
      <w:proofErr w:type="gramEnd"/>
      <w:r w:rsidRPr="00DA1BD7">
        <w:rPr>
          <w:rFonts w:ascii="Times New Roman" w:hAnsi="Times New Roman" w:cs="Times New Roman"/>
          <w:b/>
          <w:bCs/>
          <w:sz w:val="28"/>
          <w:szCs w:val="28"/>
        </w:rPr>
        <w:t xml:space="preserve"> Peter</w:t>
      </w:r>
      <w:r>
        <w:rPr>
          <w:rFonts w:ascii="Times New Roman" w:hAnsi="Times New Roman" w:cs="Times New Roman"/>
          <w:sz w:val="28"/>
          <w:szCs w:val="28"/>
        </w:rPr>
        <w:t xml:space="preserve"> ger oss i två workshops tips om hur Shakespeare kan användas i undervisningen, med innehåll för såväl lärare på grundskolan som gymnasiet.</w:t>
      </w:r>
    </w:p>
    <w:p w14:paraId="456FF683" w14:textId="190985D6" w:rsidR="00E7049A" w:rsidRDefault="00E7049A" w:rsidP="00E7049A">
      <w:pPr>
        <w:pStyle w:val="Normalwebb"/>
        <w:shd w:val="clear" w:color="auto" w:fill="FFFFFF"/>
        <w:spacing w:before="0" w:beforeAutospacing="0" w:after="0" w:afterAutospacing="0"/>
        <w:textAlignment w:val="baseline"/>
        <w:rPr>
          <w:rFonts w:ascii="Helvetica" w:hAnsi="Helvetica"/>
          <w:color w:val="444444"/>
          <w:sz w:val="21"/>
          <w:szCs w:val="21"/>
        </w:rPr>
      </w:pPr>
      <w:bookmarkStart w:id="0" w:name="_GoBack"/>
      <w:bookmarkEnd w:id="0"/>
    </w:p>
    <w:p w14:paraId="7350D1DC" w14:textId="6699A42E" w:rsidR="00E7049A" w:rsidRPr="002E7732" w:rsidRDefault="00E7049A" w:rsidP="00E7049A">
      <w:pPr>
        <w:pStyle w:val="Normalwebb"/>
        <w:shd w:val="clear" w:color="auto" w:fill="FFFFFF"/>
        <w:spacing w:before="0" w:beforeAutospacing="0" w:after="0" w:afterAutospacing="0"/>
        <w:textAlignment w:val="baseline"/>
        <w:rPr>
          <w:color w:val="444444"/>
          <w:sz w:val="21"/>
          <w:szCs w:val="21"/>
        </w:rPr>
      </w:pPr>
      <w:r w:rsidRPr="002E7732">
        <w:rPr>
          <w:rStyle w:val="Stark"/>
          <w:color w:val="444444"/>
          <w:sz w:val="21"/>
          <w:szCs w:val="21"/>
          <w:bdr w:val="none" w:sz="0" w:space="0" w:color="auto" w:frame="1"/>
        </w:rPr>
        <w:t>Plats</w:t>
      </w:r>
      <w:r w:rsidRPr="002E7732">
        <w:rPr>
          <w:color w:val="444444"/>
          <w:sz w:val="21"/>
          <w:szCs w:val="21"/>
        </w:rPr>
        <w:t xml:space="preserve">: </w:t>
      </w:r>
      <w:r w:rsidR="000F3570" w:rsidRPr="002E7732">
        <w:rPr>
          <w:color w:val="444444"/>
          <w:sz w:val="21"/>
          <w:szCs w:val="21"/>
        </w:rPr>
        <w:tab/>
      </w:r>
      <w:proofErr w:type="spellStart"/>
      <w:r w:rsidRPr="002E7732">
        <w:rPr>
          <w:color w:val="444444"/>
          <w:sz w:val="21"/>
          <w:szCs w:val="21"/>
        </w:rPr>
        <w:t>Agneberg</w:t>
      </w:r>
      <w:proofErr w:type="spellEnd"/>
      <w:r w:rsidRPr="002E7732">
        <w:rPr>
          <w:color w:val="444444"/>
          <w:sz w:val="21"/>
          <w:szCs w:val="21"/>
        </w:rPr>
        <w:t xml:space="preserve"> (sal meddelas senare), Uddevalla</w:t>
      </w:r>
      <w:r w:rsidRPr="002E7732">
        <w:rPr>
          <w:color w:val="444444"/>
          <w:sz w:val="21"/>
          <w:szCs w:val="21"/>
        </w:rPr>
        <w:br/>
      </w:r>
      <w:r w:rsidRPr="002E7732">
        <w:rPr>
          <w:rStyle w:val="Stark"/>
          <w:color w:val="444444"/>
          <w:sz w:val="21"/>
          <w:szCs w:val="21"/>
          <w:bdr w:val="none" w:sz="0" w:space="0" w:color="auto" w:frame="1"/>
        </w:rPr>
        <w:t>Datum</w:t>
      </w:r>
      <w:r w:rsidRPr="002E7732">
        <w:rPr>
          <w:color w:val="444444"/>
          <w:sz w:val="21"/>
          <w:szCs w:val="21"/>
        </w:rPr>
        <w:t xml:space="preserve">: </w:t>
      </w:r>
      <w:r w:rsidR="000F3570" w:rsidRPr="002E7732">
        <w:rPr>
          <w:color w:val="444444"/>
          <w:sz w:val="21"/>
          <w:szCs w:val="21"/>
        </w:rPr>
        <w:tab/>
      </w:r>
      <w:r w:rsidRPr="002E7732">
        <w:rPr>
          <w:color w:val="444444"/>
          <w:sz w:val="21"/>
          <w:szCs w:val="21"/>
        </w:rPr>
        <w:t xml:space="preserve">torsdag 26 september </w:t>
      </w:r>
      <w:r w:rsidRPr="002E7732">
        <w:rPr>
          <w:color w:val="444444"/>
          <w:sz w:val="21"/>
          <w:szCs w:val="21"/>
        </w:rPr>
        <w:br/>
      </w:r>
      <w:r w:rsidRPr="002E7732">
        <w:rPr>
          <w:rStyle w:val="Stark"/>
          <w:color w:val="444444"/>
          <w:sz w:val="21"/>
          <w:szCs w:val="21"/>
          <w:bdr w:val="none" w:sz="0" w:space="0" w:color="auto" w:frame="1"/>
        </w:rPr>
        <w:t>Tid</w:t>
      </w:r>
      <w:r w:rsidRPr="002E7732">
        <w:rPr>
          <w:color w:val="444444"/>
          <w:sz w:val="21"/>
          <w:szCs w:val="21"/>
        </w:rPr>
        <w:t xml:space="preserve">: </w:t>
      </w:r>
      <w:r w:rsidR="000F3570" w:rsidRPr="002E7732">
        <w:rPr>
          <w:color w:val="444444"/>
          <w:sz w:val="21"/>
          <w:szCs w:val="21"/>
        </w:rPr>
        <w:tab/>
      </w:r>
      <w:r w:rsidRPr="002E7732">
        <w:rPr>
          <w:color w:val="444444"/>
          <w:sz w:val="21"/>
          <w:szCs w:val="21"/>
        </w:rPr>
        <w:t>17</w:t>
      </w:r>
      <w:r w:rsidR="00F16E8F" w:rsidRPr="002E7732">
        <w:rPr>
          <w:color w:val="444444"/>
          <w:sz w:val="21"/>
          <w:szCs w:val="21"/>
        </w:rPr>
        <w:t>.00</w:t>
      </w:r>
      <w:r w:rsidRPr="002E7732">
        <w:rPr>
          <w:color w:val="444444"/>
          <w:sz w:val="21"/>
          <w:szCs w:val="21"/>
        </w:rPr>
        <w:t xml:space="preserve"> – 20</w:t>
      </w:r>
      <w:r w:rsidR="00F16E8F" w:rsidRPr="002E7732">
        <w:rPr>
          <w:color w:val="444444"/>
          <w:sz w:val="21"/>
          <w:szCs w:val="21"/>
        </w:rPr>
        <w:t>.</w:t>
      </w:r>
      <w:r w:rsidRPr="002E7732">
        <w:rPr>
          <w:color w:val="444444"/>
          <w:sz w:val="21"/>
          <w:szCs w:val="21"/>
        </w:rPr>
        <w:t>00</w:t>
      </w:r>
    </w:p>
    <w:p w14:paraId="17D7681F" w14:textId="77777777" w:rsidR="003744A8" w:rsidRPr="002E7732" w:rsidRDefault="003744A8" w:rsidP="003744A8">
      <w:pPr>
        <w:pStyle w:val="Normalwebb"/>
        <w:shd w:val="clear" w:color="auto" w:fill="FFFFFF"/>
        <w:spacing w:before="0" w:beforeAutospacing="0" w:after="0" w:afterAutospacing="0"/>
        <w:textAlignment w:val="baseline"/>
        <w:rPr>
          <w:color w:val="444444"/>
          <w:sz w:val="21"/>
          <w:szCs w:val="21"/>
        </w:rPr>
      </w:pPr>
    </w:p>
    <w:p w14:paraId="1F1D3AFE" w14:textId="078F0A32" w:rsidR="00DC62A2" w:rsidRPr="002E7732" w:rsidRDefault="00E7049A" w:rsidP="003B7E6B">
      <w:pPr>
        <w:pStyle w:val="Normalwebb"/>
        <w:shd w:val="clear" w:color="auto" w:fill="FFFFFF"/>
        <w:spacing w:before="0" w:beforeAutospacing="0" w:after="0" w:afterAutospacing="0"/>
        <w:ind w:left="1304" w:hanging="1304"/>
        <w:textAlignment w:val="baseline"/>
        <w:rPr>
          <w:color w:val="444444"/>
          <w:sz w:val="21"/>
          <w:szCs w:val="21"/>
        </w:rPr>
      </w:pPr>
      <w:r w:rsidRPr="002E7732">
        <w:rPr>
          <w:rStyle w:val="Stark"/>
          <w:color w:val="444444"/>
          <w:sz w:val="21"/>
          <w:szCs w:val="21"/>
          <w:bdr w:val="none" w:sz="0" w:space="0" w:color="auto" w:frame="1"/>
        </w:rPr>
        <w:t>Pris</w:t>
      </w:r>
      <w:r w:rsidRPr="002E7732">
        <w:rPr>
          <w:color w:val="444444"/>
          <w:sz w:val="21"/>
          <w:szCs w:val="21"/>
        </w:rPr>
        <w:t xml:space="preserve">: </w:t>
      </w:r>
      <w:r w:rsidR="000F3570" w:rsidRPr="002E7732">
        <w:rPr>
          <w:color w:val="444444"/>
          <w:sz w:val="21"/>
          <w:szCs w:val="21"/>
        </w:rPr>
        <w:tab/>
      </w:r>
      <w:r w:rsidR="002C1AA4" w:rsidRPr="002E7732">
        <w:rPr>
          <w:color w:val="444444"/>
          <w:sz w:val="21"/>
          <w:szCs w:val="21"/>
        </w:rPr>
        <w:t>Är du m</w:t>
      </w:r>
      <w:r w:rsidR="000F3570" w:rsidRPr="002E7732">
        <w:rPr>
          <w:color w:val="444444"/>
          <w:sz w:val="21"/>
          <w:szCs w:val="21"/>
        </w:rPr>
        <w:t xml:space="preserve">edlem i Språklärarnas riksförbund </w:t>
      </w:r>
      <w:r w:rsidR="002C1AA4" w:rsidRPr="002E7732">
        <w:rPr>
          <w:color w:val="444444"/>
          <w:sz w:val="21"/>
          <w:szCs w:val="21"/>
        </w:rPr>
        <w:t xml:space="preserve">2019 </w:t>
      </w:r>
      <w:r w:rsidR="00A640F8" w:rsidRPr="002E7732">
        <w:rPr>
          <w:color w:val="444444"/>
          <w:sz w:val="21"/>
          <w:szCs w:val="21"/>
        </w:rPr>
        <w:t>är workshopen kostnadsfri.</w:t>
      </w:r>
      <w:r w:rsidR="00920405">
        <w:rPr>
          <w:color w:val="444444"/>
          <w:sz w:val="21"/>
          <w:szCs w:val="21"/>
        </w:rPr>
        <w:t xml:space="preserve"> </w:t>
      </w:r>
      <w:r w:rsidR="0089434B" w:rsidRPr="002E7732">
        <w:rPr>
          <w:color w:val="444444"/>
          <w:sz w:val="21"/>
          <w:szCs w:val="21"/>
        </w:rPr>
        <w:t>Anmälan är bindande</w:t>
      </w:r>
      <w:r w:rsidR="00E32125" w:rsidRPr="002E7732">
        <w:rPr>
          <w:color w:val="444444"/>
          <w:sz w:val="21"/>
          <w:szCs w:val="21"/>
        </w:rPr>
        <w:t xml:space="preserve">. </w:t>
      </w:r>
      <w:r w:rsidR="001C5725" w:rsidRPr="002E7732">
        <w:rPr>
          <w:color w:val="444444"/>
          <w:sz w:val="21"/>
          <w:szCs w:val="21"/>
        </w:rPr>
        <w:t>Om du efter anmälan önskar avanmäla dig måste detta ske senast</w:t>
      </w:r>
      <w:r w:rsidR="00DC62A2" w:rsidRPr="002E7732">
        <w:rPr>
          <w:color w:val="444444"/>
          <w:sz w:val="21"/>
          <w:szCs w:val="21"/>
        </w:rPr>
        <w:t xml:space="preserve"> torsdag 19 september</w:t>
      </w:r>
      <w:r w:rsidR="00E24030" w:rsidRPr="002E7732">
        <w:rPr>
          <w:color w:val="444444"/>
          <w:sz w:val="21"/>
          <w:szCs w:val="21"/>
        </w:rPr>
        <w:t xml:space="preserve"> via </w:t>
      </w:r>
      <w:proofErr w:type="gramStart"/>
      <w:r w:rsidR="00E24030" w:rsidRPr="002E7732">
        <w:rPr>
          <w:color w:val="444444"/>
          <w:sz w:val="21"/>
          <w:szCs w:val="21"/>
        </w:rPr>
        <w:t>mail</w:t>
      </w:r>
      <w:proofErr w:type="gramEnd"/>
      <w:r w:rsidR="00E24030" w:rsidRPr="002E7732">
        <w:rPr>
          <w:color w:val="444444"/>
          <w:sz w:val="21"/>
          <w:szCs w:val="21"/>
        </w:rPr>
        <w:t xml:space="preserve"> till </w:t>
      </w:r>
      <w:hyperlink r:id="rId11" w:history="1">
        <w:r w:rsidR="00FF1BF4" w:rsidRPr="00FF1BF4">
          <w:rPr>
            <w:rStyle w:val="Hyperlnk"/>
            <w:sz w:val="21"/>
            <w:szCs w:val="21"/>
          </w:rPr>
          <w:t>mig</w:t>
        </w:r>
      </w:hyperlink>
      <w:r w:rsidR="00FF1BF4">
        <w:rPr>
          <w:color w:val="444444"/>
          <w:sz w:val="21"/>
          <w:szCs w:val="21"/>
        </w:rPr>
        <w:t>.</w:t>
      </w:r>
      <w:r w:rsidR="00DC62A2" w:rsidRPr="002E7732">
        <w:rPr>
          <w:color w:val="444444"/>
          <w:sz w:val="21"/>
          <w:szCs w:val="21"/>
        </w:rPr>
        <w:t xml:space="preserve"> Annars tas en avgift på 150 kr ut.</w:t>
      </w:r>
    </w:p>
    <w:p w14:paraId="32E1CBD8" w14:textId="5D624C7D" w:rsidR="000F3570" w:rsidRPr="002E7732" w:rsidRDefault="00E32125" w:rsidP="00E7049A">
      <w:pPr>
        <w:pStyle w:val="Normalwebb"/>
        <w:shd w:val="clear" w:color="auto" w:fill="FFFFFF"/>
        <w:spacing w:before="0" w:beforeAutospacing="0" w:after="0" w:afterAutospacing="0"/>
        <w:textAlignment w:val="baseline"/>
        <w:rPr>
          <w:color w:val="444444"/>
          <w:sz w:val="21"/>
          <w:szCs w:val="21"/>
        </w:rPr>
      </w:pPr>
      <w:r w:rsidRPr="002E7732">
        <w:rPr>
          <w:color w:val="444444"/>
          <w:sz w:val="21"/>
          <w:szCs w:val="21"/>
        </w:rPr>
        <w:t xml:space="preserve"> </w:t>
      </w:r>
    </w:p>
    <w:p w14:paraId="6E1FB35B" w14:textId="26343EC8" w:rsidR="00E7049A" w:rsidRPr="002E7732" w:rsidRDefault="000D3257" w:rsidP="002E7732">
      <w:pPr>
        <w:pStyle w:val="Normalwebb"/>
        <w:shd w:val="clear" w:color="auto" w:fill="FFFFFF"/>
        <w:spacing w:before="0" w:beforeAutospacing="0" w:after="0" w:afterAutospacing="0"/>
        <w:ind w:left="1304" w:firstLine="1"/>
        <w:textAlignment w:val="baseline"/>
        <w:rPr>
          <w:color w:val="444444"/>
          <w:sz w:val="21"/>
          <w:szCs w:val="21"/>
        </w:rPr>
      </w:pPr>
      <w:r w:rsidRPr="002E7732">
        <w:rPr>
          <w:color w:val="444444"/>
          <w:sz w:val="21"/>
          <w:szCs w:val="21"/>
        </w:rPr>
        <w:t xml:space="preserve">Är du inte medlem för 2019 </w:t>
      </w:r>
      <w:r w:rsidR="002C1AA4" w:rsidRPr="002E7732">
        <w:rPr>
          <w:color w:val="444444"/>
          <w:sz w:val="21"/>
          <w:szCs w:val="21"/>
        </w:rPr>
        <w:t xml:space="preserve">löser du </w:t>
      </w:r>
      <w:r w:rsidR="00A640F8" w:rsidRPr="002E7732">
        <w:rPr>
          <w:color w:val="444444"/>
          <w:sz w:val="21"/>
          <w:szCs w:val="21"/>
        </w:rPr>
        <w:t xml:space="preserve">medlemskap </w:t>
      </w:r>
      <w:r w:rsidR="005C36B3" w:rsidRPr="002E7732">
        <w:rPr>
          <w:color w:val="444444"/>
          <w:sz w:val="21"/>
          <w:szCs w:val="21"/>
        </w:rPr>
        <w:t>för 250 kr</w:t>
      </w:r>
      <w:r w:rsidR="003744A8" w:rsidRPr="002E7732">
        <w:rPr>
          <w:color w:val="444444"/>
          <w:sz w:val="21"/>
          <w:szCs w:val="21"/>
        </w:rPr>
        <w:t xml:space="preserve">. Detta sker </w:t>
      </w:r>
      <w:r w:rsidR="005C36B3" w:rsidRPr="002E7732">
        <w:rPr>
          <w:color w:val="444444"/>
          <w:sz w:val="21"/>
          <w:szCs w:val="21"/>
        </w:rPr>
        <w:t xml:space="preserve">på plats via </w:t>
      </w:r>
      <w:proofErr w:type="spellStart"/>
      <w:r w:rsidR="005C36B3" w:rsidRPr="002E7732">
        <w:rPr>
          <w:color w:val="444444"/>
          <w:sz w:val="21"/>
          <w:szCs w:val="21"/>
        </w:rPr>
        <w:t>swish</w:t>
      </w:r>
      <w:proofErr w:type="spellEnd"/>
      <w:r w:rsidR="005C36B3" w:rsidRPr="002E7732">
        <w:rPr>
          <w:color w:val="444444"/>
          <w:sz w:val="21"/>
          <w:szCs w:val="21"/>
        </w:rPr>
        <w:t xml:space="preserve"> eller kontanter</w:t>
      </w:r>
      <w:r w:rsidR="003744A8" w:rsidRPr="002E7732">
        <w:rPr>
          <w:color w:val="444444"/>
          <w:sz w:val="21"/>
          <w:szCs w:val="21"/>
        </w:rPr>
        <w:t>.</w:t>
      </w:r>
    </w:p>
    <w:p w14:paraId="5130A637" w14:textId="77777777" w:rsidR="00F16E8F" w:rsidRPr="002E7732" w:rsidRDefault="00F16E8F" w:rsidP="00E7049A">
      <w:pPr>
        <w:pStyle w:val="Normalwebb"/>
        <w:shd w:val="clear" w:color="auto" w:fill="FFFFFF"/>
        <w:spacing w:before="0" w:beforeAutospacing="0" w:after="0" w:afterAutospacing="0"/>
        <w:textAlignment w:val="baseline"/>
        <w:rPr>
          <w:color w:val="444444"/>
          <w:sz w:val="21"/>
          <w:szCs w:val="21"/>
        </w:rPr>
      </w:pPr>
    </w:p>
    <w:p w14:paraId="52656512" w14:textId="510551CE" w:rsidR="00E7049A" w:rsidRPr="002E7732" w:rsidRDefault="002E7732" w:rsidP="00E7049A">
      <w:pPr>
        <w:pStyle w:val="Normalwebb"/>
        <w:shd w:val="clear" w:color="auto" w:fill="FFFFFF"/>
        <w:spacing w:before="0" w:beforeAutospacing="0" w:after="300" w:afterAutospacing="0"/>
        <w:textAlignment w:val="baseline"/>
        <w:rPr>
          <w:color w:val="444444"/>
          <w:sz w:val="21"/>
          <w:szCs w:val="21"/>
        </w:rPr>
      </w:pPr>
      <w:r w:rsidRPr="002E7732">
        <w:rPr>
          <w:b/>
          <w:bCs/>
          <w:color w:val="444444"/>
          <w:sz w:val="21"/>
          <w:szCs w:val="21"/>
        </w:rPr>
        <w:t>Program:</w:t>
      </w:r>
      <w:r w:rsidRPr="002E7732">
        <w:rPr>
          <w:b/>
          <w:bCs/>
          <w:color w:val="444444"/>
          <w:sz w:val="21"/>
          <w:szCs w:val="21"/>
        </w:rPr>
        <w:br/>
      </w:r>
      <w:r w:rsidR="00F16E8F" w:rsidRPr="002E7732">
        <w:rPr>
          <w:b/>
          <w:bCs/>
          <w:color w:val="444444"/>
          <w:sz w:val="21"/>
          <w:szCs w:val="21"/>
        </w:rPr>
        <w:t>17.00</w:t>
      </w:r>
      <w:r w:rsidR="00E7049A" w:rsidRPr="002E7732">
        <w:rPr>
          <w:color w:val="444444"/>
          <w:sz w:val="21"/>
          <w:szCs w:val="21"/>
        </w:rPr>
        <w:t xml:space="preserve"> registrering och fika (fralla + kaffe/te/vatten)</w:t>
      </w:r>
    </w:p>
    <w:p w14:paraId="16E33C42" w14:textId="77777777" w:rsidR="00E7049A" w:rsidRPr="002E7732" w:rsidRDefault="00E7049A" w:rsidP="00E7049A">
      <w:pPr>
        <w:pStyle w:val="Normalwebb"/>
        <w:shd w:val="clear" w:color="auto" w:fill="FFFFFF"/>
        <w:spacing w:before="0" w:beforeAutospacing="0" w:after="300" w:afterAutospacing="0"/>
        <w:textAlignment w:val="baseline"/>
        <w:rPr>
          <w:color w:val="444444"/>
          <w:sz w:val="21"/>
          <w:szCs w:val="21"/>
          <w:lang w:val="en-GB"/>
        </w:rPr>
      </w:pPr>
      <w:r w:rsidRPr="002E7732">
        <w:rPr>
          <w:b/>
          <w:bCs/>
          <w:color w:val="444444"/>
          <w:sz w:val="21"/>
          <w:szCs w:val="21"/>
          <w:lang w:val="en-GB"/>
        </w:rPr>
        <w:t>1</w:t>
      </w:r>
      <w:r w:rsidR="00F16E8F" w:rsidRPr="002E7732">
        <w:rPr>
          <w:b/>
          <w:bCs/>
          <w:color w:val="444444"/>
          <w:sz w:val="21"/>
          <w:szCs w:val="21"/>
          <w:lang w:val="en-GB"/>
        </w:rPr>
        <w:t>7.30</w:t>
      </w:r>
      <w:r w:rsidRPr="002E7732">
        <w:rPr>
          <w:b/>
          <w:bCs/>
          <w:color w:val="444444"/>
          <w:sz w:val="21"/>
          <w:szCs w:val="21"/>
          <w:lang w:val="en-GB"/>
        </w:rPr>
        <w:t>-1</w:t>
      </w:r>
      <w:r w:rsidR="00F16E8F" w:rsidRPr="002E7732">
        <w:rPr>
          <w:b/>
          <w:bCs/>
          <w:color w:val="444444"/>
          <w:sz w:val="21"/>
          <w:szCs w:val="21"/>
          <w:lang w:val="en-GB"/>
        </w:rPr>
        <w:t>8.30</w:t>
      </w:r>
      <w:r w:rsidRPr="002E7732">
        <w:rPr>
          <w:color w:val="444444"/>
          <w:sz w:val="21"/>
          <w:szCs w:val="21"/>
          <w:lang w:val="en-GB"/>
        </w:rPr>
        <w:t xml:space="preserve"> Workshop 1: Shakespeare in the Language Classroom</w:t>
      </w:r>
      <w:r w:rsidRPr="002E7732">
        <w:rPr>
          <w:color w:val="444444"/>
          <w:sz w:val="21"/>
          <w:szCs w:val="21"/>
          <w:lang w:val="en-GB"/>
        </w:rPr>
        <w:br/>
        <w:t>Is it possible to teach Shakespeare to language learners? Aren't his plays and poems too old be studied in the 21st century? How can I approach his works in my classroom? These and more questions about how to include the world's most famous playwright in language teaching will be the topic for the first session. We will use a couple of sample activities to explore different avenues towards Shakespeare that work with lower secondary and upper secondary school students.</w:t>
      </w:r>
    </w:p>
    <w:p w14:paraId="268B65DA" w14:textId="77777777" w:rsidR="00E7049A" w:rsidRPr="002E7732" w:rsidRDefault="00E7049A" w:rsidP="00E7049A">
      <w:pPr>
        <w:pStyle w:val="Normalwebb"/>
        <w:shd w:val="clear" w:color="auto" w:fill="FFFFFF"/>
        <w:spacing w:before="0" w:beforeAutospacing="0" w:after="300" w:afterAutospacing="0"/>
        <w:textAlignment w:val="baseline"/>
        <w:rPr>
          <w:color w:val="444444"/>
          <w:sz w:val="21"/>
          <w:szCs w:val="21"/>
        </w:rPr>
      </w:pPr>
      <w:r w:rsidRPr="002E7732">
        <w:rPr>
          <w:b/>
          <w:bCs/>
          <w:color w:val="444444"/>
          <w:sz w:val="21"/>
          <w:szCs w:val="21"/>
        </w:rPr>
        <w:t>1</w:t>
      </w:r>
      <w:r w:rsidR="00F16E8F" w:rsidRPr="002E7732">
        <w:rPr>
          <w:b/>
          <w:bCs/>
          <w:color w:val="444444"/>
          <w:sz w:val="21"/>
          <w:szCs w:val="21"/>
        </w:rPr>
        <w:t>8.30</w:t>
      </w:r>
      <w:r w:rsidRPr="002E7732">
        <w:rPr>
          <w:b/>
          <w:bCs/>
          <w:color w:val="444444"/>
          <w:sz w:val="21"/>
          <w:szCs w:val="21"/>
        </w:rPr>
        <w:t>-1</w:t>
      </w:r>
      <w:r w:rsidR="00F16E8F" w:rsidRPr="002E7732">
        <w:rPr>
          <w:b/>
          <w:bCs/>
          <w:color w:val="444444"/>
          <w:sz w:val="21"/>
          <w:szCs w:val="21"/>
        </w:rPr>
        <w:t>9.00</w:t>
      </w:r>
      <w:r w:rsidRPr="002E7732">
        <w:rPr>
          <w:color w:val="444444"/>
          <w:sz w:val="21"/>
          <w:szCs w:val="21"/>
        </w:rPr>
        <w:t xml:space="preserve"> Fika (kaka + kaffe/te/vatten)</w:t>
      </w:r>
    </w:p>
    <w:p w14:paraId="4CCF26AC" w14:textId="6E08E441" w:rsidR="00E7049A" w:rsidRPr="002E7732" w:rsidRDefault="00E7049A" w:rsidP="00E7049A">
      <w:pPr>
        <w:pStyle w:val="Normalwebb"/>
        <w:shd w:val="clear" w:color="auto" w:fill="FFFFFF"/>
        <w:spacing w:before="0" w:beforeAutospacing="0" w:after="0" w:afterAutospacing="0"/>
        <w:textAlignment w:val="baseline"/>
        <w:rPr>
          <w:color w:val="444444"/>
          <w:sz w:val="21"/>
          <w:szCs w:val="21"/>
          <w:lang w:val="en-GB"/>
        </w:rPr>
      </w:pPr>
      <w:r w:rsidRPr="002E7732">
        <w:rPr>
          <w:b/>
          <w:bCs/>
          <w:color w:val="444444"/>
          <w:sz w:val="21"/>
          <w:szCs w:val="21"/>
          <w:lang w:val="en-GB"/>
        </w:rPr>
        <w:t>1</w:t>
      </w:r>
      <w:r w:rsidR="00F16E8F" w:rsidRPr="002E7732">
        <w:rPr>
          <w:b/>
          <w:bCs/>
          <w:color w:val="444444"/>
          <w:sz w:val="21"/>
          <w:szCs w:val="21"/>
          <w:lang w:val="en-GB"/>
        </w:rPr>
        <w:t xml:space="preserve">9.00 </w:t>
      </w:r>
      <w:r w:rsidRPr="002E7732">
        <w:rPr>
          <w:b/>
          <w:bCs/>
          <w:color w:val="444444"/>
          <w:sz w:val="21"/>
          <w:szCs w:val="21"/>
          <w:lang w:val="en-GB"/>
        </w:rPr>
        <w:t>-</w:t>
      </w:r>
      <w:r w:rsidR="00F16E8F" w:rsidRPr="002E7732">
        <w:rPr>
          <w:b/>
          <w:bCs/>
          <w:color w:val="444444"/>
          <w:sz w:val="21"/>
          <w:szCs w:val="21"/>
          <w:lang w:val="en-GB"/>
        </w:rPr>
        <w:t>20</w:t>
      </w:r>
      <w:r w:rsidRPr="002E7732">
        <w:rPr>
          <w:b/>
          <w:bCs/>
          <w:color w:val="444444"/>
          <w:sz w:val="21"/>
          <w:szCs w:val="21"/>
          <w:lang w:val="en-GB"/>
        </w:rPr>
        <w:t>.00</w:t>
      </w:r>
      <w:r w:rsidRPr="002E7732">
        <w:rPr>
          <w:color w:val="444444"/>
          <w:sz w:val="21"/>
          <w:szCs w:val="21"/>
          <w:lang w:val="en-GB"/>
        </w:rPr>
        <w:t xml:space="preserve"> Workshop 2: Shakespeare's Language (and how to deal with it)</w:t>
      </w:r>
      <w:r w:rsidRPr="002E7732">
        <w:rPr>
          <w:color w:val="444444"/>
          <w:sz w:val="21"/>
          <w:szCs w:val="21"/>
          <w:lang w:val="en-GB"/>
        </w:rPr>
        <w:br/>
        <w:t xml:space="preserve">This second session of the evening will focus on Shakespeare's language: the English he wrote in, the theatre he wrote for, and the verse and words he gave to his actors as well as his audiences. We will go through some close reading activities that will </w:t>
      </w:r>
      <w:proofErr w:type="gramStart"/>
      <w:r w:rsidRPr="002E7732">
        <w:rPr>
          <w:color w:val="444444"/>
          <w:sz w:val="21"/>
          <w:szCs w:val="21"/>
          <w:lang w:val="en-GB"/>
        </w:rPr>
        <w:t>open up</w:t>
      </w:r>
      <w:proofErr w:type="gramEnd"/>
      <w:r w:rsidRPr="002E7732">
        <w:rPr>
          <w:color w:val="444444"/>
          <w:sz w:val="21"/>
          <w:szCs w:val="21"/>
          <w:lang w:val="en-GB"/>
        </w:rPr>
        <w:t xml:space="preserve"> the texts to students not familiar with 16th-century writing for the theatre.</w:t>
      </w:r>
      <w:r w:rsidRPr="002E7732">
        <w:rPr>
          <w:color w:val="444444"/>
          <w:sz w:val="21"/>
          <w:szCs w:val="21"/>
          <w:lang w:val="en-GB"/>
        </w:rPr>
        <w:br/>
      </w:r>
    </w:p>
    <w:p w14:paraId="420B8374" w14:textId="3D276EF5" w:rsidR="00E7049A" w:rsidRPr="002E7732" w:rsidRDefault="00E7049A" w:rsidP="00E7049A">
      <w:pPr>
        <w:pStyle w:val="Normalwebb"/>
        <w:shd w:val="clear" w:color="auto" w:fill="FFFFFF"/>
        <w:spacing w:before="0" w:beforeAutospacing="0" w:after="0" w:afterAutospacing="0"/>
        <w:textAlignment w:val="baseline"/>
        <w:rPr>
          <w:color w:val="444444"/>
          <w:sz w:val="21"/>
          <w:szCs w:val="21"/>
          <w:lang w:val="en-GB"/>
        </w:rPr>
      </w:pPr>
    </w:p>
    <w:p w14:paraId="4EBED35B" w14:textId="74AF8D8E" w:rsidR="00E7049A" w:rsidRPr="002E7732" w:rsidRDefault="002E7732" w:rsidP="00E7049A">
      <w:pPr>
        <w:pStyle w:val="Normalwebb"/>
        <w:shd w:val="clear" w:color="auto" w:fill="FFFFFF"/>
        <w:spacing w:before="0" w:beforeAutospacing="0" w:after="0" w:afterAutospacing="0"/>
        <w:textAlignment w:val="baseline"/>
        <w:rPr>
          <w:i/>
          <w:iCs/>
          <w:color w:val="444444"/>
          <w:sz w:val="21"/>
          <w:szCs w:val="21"/>
          <w:lang w:val="en-GB"/>
        </w:rPr>
      </w:pPr>
      <w:r w:rsidRPr="002E7732">
        <w:rPr>
          <w:i/>
          <w:iCs/>
          <w:noProof/>
          <w:color w:val="0B91EA"/>
          <w:sz w:val="21"/>
          <w:szCs w:val="21"/>
          <w:bdr w:val="none" w:sz="0" w:space="0" w:color="auto" w:frame="1"/>
        </w:rPr>
        <w:drawing>
          <wp:anchor distT="0" distB="0" distL="114300" distR="114300" simplePos="0" relativeHeight="251657215" behindDoc="1" locked="0" layoutInCell="1" allowOverlap="1" wp14:anchorId="2CA2EF68" wp14:editId="0D0CC0A9">
            <wp:simplePos x="0" y="0"/>
            <wp:positionH relativeFrom="column">
              <wp:posOffset>3612308</wp:posOffset>
            </wp:positionH>
            <wp:positionV relativeFrom="paragraph">
              <wp:posOffset>570009</wp:posOffset>
            </wp:positionV>
            <wp:extent cx="1233805" cy="871220"/>
            <wp:effectExtent l="57150" t="76200" r="61595" b="81280"/>
            <wp:wrapTight wrapText="bothSides">
              <wp:wrapPolygon edited="0">
                <wp:start x="20587" y="-467"/>
                <wp:lineTo x="29" y="-3609"/>
                <wp:lineTo x="-1116" y="11417"/>
                <wp:lineTo x="-873" y="21431"/>
                <wp:lineTo x="3438" y="22089"/>
                <wp:lineTo x="3805" y="21670"/>
                <wp:lineTo x="15885" y="21616"/>
                <wp:lineTo x="18206" y="21971"/>
                <wp:lineTo x="21844" y="18252"/>
                <wp:lineTo x="22094" y="14965"/>
                <wp:lineTo x="21913" y="-265"/>
                <wp:lineTo x="20587" y="-467"/>
              </wp:wrapPolygon>
            </wp:wrapTight>
            <wp:docPr id="6" name="Bildobjekt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230450">
                      <a:off x="0" y="0"/>
                      <a:ext cx="123380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BD7" w:rsidRPr="002E7732">
        <w:rPr>
          <w:i/>
          <w:iCs/>
          <w:noProof/>
          <w:color w:val="0B91EA"/>
          <w:sz w:val="21"/>
          <w:szCs w:val="21"/>
          <w:bdr w:val="none" w:sz="0" w:space="0" w:color="auto" w:frame="1"/>
        </w:rPr>
        <w:drawing>
          <wp:anchor distT="0" distB="0" distL="114300" distR="114300" simplePos="0" relativeHeight="251658240" behindDoc="0" locked="0" layoutInCell="1" allowOverlap="1" wp14:anchorId="6FFA00ED" wp14:editId="4F3D3BBE">
            <wp:simplePos x="0" y="0"/>
            <wp:positionH relativeFrom="margin">
              <wp:posOffset>4958715</wp:posOffset>
            </wp:positionH>
            <wp:positionV relativeFrom="paragraph">
              <wp:posOffset>14044</wp:posOffset>
            </wp:positionV>
            <wp:extent cx="1193800" cy="1566545"/>
            <wp:effectExtent l="0" t="0" r="6350" b="0"/>
            <wp:wrapSquare wrapText="bothSides"/>
            <wp:docPr id="7" name="Bildobjekt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3800" cy="156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49A" w:rsidRPr="002E7732">
        <w:rPr>
          <w:rStyle w:val="Stark"/>
          <w:i/>
          <w:iCs/>
          <w:color w:val="444444"/>
          <w:sz w:val="21"/>
          <w:szCs w:val="21"/>
          <w:bdr w:val="none" w:sz="0" w:space="0" w:color="auto" w:frame="1"/>
          <w:lang w:val="en-GB"/>
        </w:rPr>
        <w:t>Lisa Peter</w:t>
      </w:r>
      <w:r w:rsidR="00E7049A" w:rsidRPr="002E7732">
        <w:rPr>
          <w:i/>
          <w:iCs/>
          <w:color w:val="444444"/>
          <w:sz w:val="21"/>
          <w:szCs w:val="21"/>
          <w:lang w:val="en-GB"/>
        </w:rPr>
        <w:t>, Senior Lecturer in Shakespeare Studies (International) and European Projects Manager at The Shakespeare Birthplace Trust. In her teaching at the Trust, Lisa particularly looks after international groups whose first language is any other than English, and she specialises in Shakespeare translations and the Shakespeare reception around the world. Her new range of educational sessions for language learners at the Trust was launched in 2015 and she co-developed the MOOC Exploring English: Shakespeare together with the British Council. In addition, Lisa contributed to the BBC Learning English series Shakespeare Speaks and she has written study guides for Digital Theatre Plus.</w:t>
      </w:r>
    </w:p>
    <w:p w14:paraId="09BF1836" w14:textId="51AEB359" w:rsidR="00E7049A" w:rsidRPr="002E7732" w:rsidRDefault="00E7049A" w:rsidP="00E7049A">
      <w:pPr>
        <w:pStyle w:val="Normalwebb"/>
        <w:shd w:val="clear" w:color="auto" w:fill="FFFFFF"/>
        <w:spacing w:before="0" w:beforeAutospacing="0" w:after="0" w:afterAutospacing="0"/>
        <w:textAlignment w:val="baseline"/>
        <w:rPr>
          <w:color w:val="444444"/>
          <w:sz w:val="21"/>
          <w:szCs w:val="21"/>
          <w:lang w:val="en-GB"/>
        </w:rPr>
      </w:pPr>
    </w:p>
    <w:p w14:paraId="362348A1" w14:textId="6DF37152" w:rsidR="00954CF3" w:rsidRDefault="00954CF3" w:rsidP="00E7049A">
      <w:pPr>
        <w:pStyle w:val="Normalwebb"/>
        <w:shd w:val="clear" w:color="auto" w:fill="FFFFFF"/>
        <w:spacing w:before="0" w:beforeAutospacing="0" w:after="0" w:afterAutospacing="0"/>
        <w:textAlignment w:val="baseline"/>
        <w:rPr>
          <w:color w:val="444444"/>
          <w:sz w:val="21"/>
          <w:szCs w:val="21"/>
        </w:rPr>
      </w:pPr>
      <w:r w:rsidRPr="002E7732">
        <w:rPr>
          <w:color w:val="444444"/>
          <w:sz w:val="21"/>
          <w:szCs w:val="21"/>
        </w:rPr>
        <w:t xml:space="preserve">Du anmäler dig </w:t>
      </w:r>
      <w:hyperlink r:id="rId16" w:history="1">
        <w:r w:rsidRPr="00334180">
          <w:rPr>
            <w:rStyle w:val="Hyperlnk"/>
            <w:sz w:val="21"/>
            <w:szCs w:val="21"/>
          </w:rPr>
          <w:t>här</w:t>
        </w:r>
      </w:hyperlink>
      <w:r w:rsidR="00CA22A6" w:rsidRPr="002E7732">
        <w:rPr>
          <w:color w:val="444444"/>
          <w:sz w:val="21"/>
          <w:szCs w:val="21"/>
        </w:rPr>
        <w:t xml:space="preserve">. </w:t>
      </w:r>
      <w:r w:rsidR="0001116D" w:rsidRPr="002E7732">
        <w:rPr>
          <w:color w:val="444444"/>
          <w:sz w:val="21"/>
          <w:szCs w:val="21"/>
        </w:rPr>
        <w:t xml:space="preserve">Sista anmälningsdag </w:t>
      </w:r>
      <w:r w:rsidR="0097055F" w:rsidRPr="002E7732">
        <w:rPr>
          <w:color w:val="444444"/>
          <w:sz w:val="21"/>
          <w:szCs w:val="21"/>
        </w:rPr>
        <w:t>torsdag 19 september</w:t>
      </w:r>
    </w:p>
    <w:p w14:paraId="2F4F527F" w14:textId="73FEA29E" w:rsidR="00D37A77" w:rsidRDefault="00D37A77" w:rsidP="00E7049A">
      <w:pPr>
        <w:pStyle w:val="Normalwebb"/>
        <w:shd w:val="clear" w:color="auto" w:fill="FFFFFF"/>
        <w:spacing w:before="0" w:beforeAutospacing="0" w:after="0" w:afterAutospacing="0"/>
        <w:textAlignment w:val="baseline"/>
        <w:rPr>
          <w:color w:val="444444"/>
          <w:sz w:val="21"/>
          <w:szCs w:val="21"/>
        </w:rPr>
      </w:pPr>
      <w:r>
        <w:rPr>
          <w:color w:val="444444"/>
          <w:sz w:val="21"/>
          <w:szCs w:val="21"/>
        </w:rPr>
        <w:t>Om du har frågor är du välkommen att höra av dig till undertecknad</w:t>
      </w:r>
      <w:r w:rsidR="00E358DD">
        <w:rPr>
          <w:color w:val="444444"/>
          <w:sz w:val="21"/>
          <w:szCs w:val="21"/>
        </w:rPr>
        <w:t xml:space="preserve"> – </w:t>
      </w:r>
      <w:hyperlink r:id="rId17" w:history="1">
        <w:r w:rsidR="00E358DD" w:rsidRPr="00E358DD">
          <w:rPr>
            <w:rStyle w:val="Hyperlnk"/>
            <w:sz w:val="21"/>
            <w:szCs w:val="21"/>
          </w:rPr>
          <w:t>Ulrika A</w:t>
        </w:r>
        <w:r w:rsidR="00E358DD" w:rsidRPr="00E358DD">
          <w:rPr>
            <w:rStyle w:val="Hyperlnk"/>
            <w:sz w:val="21"/>
            <w:szCs w:val="21"/>
          </w:rPr>
          <w:t>r</w:t>
        </w:r>
        <w:r w:rsidR="00E358DD" w:rsidRPr="00E358DD">
          <w:rPr>
            <w:rStyle w:val="Hyperlnk"/>
            <w:sz w:val="21"/>
            <w:szCs w:val="21"/>
          </w:rPr>
          <w:t>vidsson</w:t>
        </w:r>
      </w:hyperlink>
      <w:r w:rsidR="00E358DD">
        <w:rPr>
          <w:color w:val="444444"/>
          <w:sz w:val="21"/>
          <w:szCs w:val="21"/>
        </w:rPr>
        <w:t xml:space="preserve">, ordf. lokalförening </w:t>
      </w:r>
      <w:proofErr w:type="spellStart"/>
      <w:r w:rsidR="00E358DD">
        <w:rPr>
          <w:color w:val="444444"/>
          <w:sz w:val="21"/>
          <w:szCs w:val="21"/>
        </w:rPr>
        <w:t>Femstad</w:t>
      </w:r>
      <w:proofErr w:type="spellEnd"/>
      <w:r w:rsidR="00E358DD">
        <w:rPr>
          <w:color w:val="444444"/>
          <w:sz w:val="21"/>
          <w:szCs w:val="21"/>
        </w:rPr>
        <w:t>.</w:t>
      </w:r>
    </w:p>
    <w:p w14:paraId="5B1FA0AC" w14:textId="77777777" w:rsidR="00FA23E5" w:rsidRPr="002E7732" w:rsidRDefault="00FA23E5" w:rsidP="00E7049A">
      <w:pPr>
        <w:pStyle w:val="Normalwebb"/>
        <w:shd w:val="clear" w:color="auto" w:fill="FFFFFF"/>
        <w:spacing w:before="0" w:beforeAutospacing="0" w:after="0" w:afterAutospacing="0"/>
        <w:textAlignment w:val="baseline"/>
        <w:rPr>
          <w:color w:val="444444"/>
          <w:sz w:val="21"/>
          <w:szCs w:val="21"/>
        </w:rPr>
      </w:pPr>
    </w:p>
    <w:p w14:paraId="1A708709" w14:textId="409FBCCE" w:rsidR="00954CF3" w:rsidRPr="00920405" w:rsidRDefault="00954CF3" w:rsidP="002E7732">
      <w:pPr>
        <w:pStyle w:val="Normalwebb"/>
        <w:shd w:val="clear" w:color="auto" w:fill="FFFFFF"/>
        <w:spacing w:before="0" w:beforeAutospacing="0" w:after="0" w:afterAutospacing="0"/>
        <w:jc w:val="center"/>
        <w:textAlignment w:val="baseline"/>
        <w:rPr>
          <w:b/>
          <w:bCs/>
          <w:color w:val="444444"/>
          <w:sz w:val="28"/>
          <w:szCs w:val="28"/>
        </w:rPr>
      </w:pPr>
      <w:r w:rsidRPr="00920405">
        <w:rPr>
          <w:b/>
          <w:bCs/>
          <w:color w:val="444444"/>
          <w:sz w:val="28"/>
          <w:szCs w:val="28"/>
        </w:rPr>
        <w:t>Välkommen</w:t>
      </w:r>
      <w:r w:rsidR="00AB76C2" w:rsidRPr="00920405">
        <w:rPr>
          <w:b/>
          <w:bCs/>
          <w:color w:val="444444"/>
          <w:sz w:val="28"/>
          <w:szCs w:val="28"/>
        </w:rPr>
        <w:t>!</w:t>
      </w:r>
    </w:p>
    <w:p w14:paraId="03109468" w14:textId="77777777" w:rsidR="00E7049A" w:rsidRPr="00CA22A6" w:rsidRDefault="00E7049A"/>
    <w:sectPr w:rsidR="00E7049A" w:rsidRPr="00CA22A6" w:rsidSect="00DA1BD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51DA8" w14:textId="77777777" w:rsidR="00F16E8F" w:rsidRDefault="00F16E8F" w:rsidP="00F16E8F">
      <w:pPr>
        <w:spacing w:after="0" w:line="240" w:lineRule="auto"/>
      </w:pPr>
      <w:r>
        <w:separator/>
      </w:r>
    </w:p>
  </w:endnote>
  <w:endnote w:type="continuationSeparator" w:id="0">
    <w:p w14:paraId="391718C1" w14:textId="77777777" w:rsidR="00F16E8F" w:rsidRDefault="00F16E8F" w:rsidP="00F1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8AC1" w14:textId="77777777" w:rsidR="00F16E8F" w:rsidRDefault="00F16E8F" w:rsidP="00F16E8F">
      <w:pPr>
        <w:spacing w:after="0" w:line="240" w:lineRule="auto"/>
      </w:pPr>
      <w:r>
        <w:separator/>
      </w:r>
    </w:p>
  </w:footnote>
  <w:footnote w:type="continuationSeparator" w:id="0">
    <w:p w14:paraId="7B424E3B" w14:textId="77777777" w:rsidR="00F16E8F" w:rsidRDefault="00F16E8F" w:rsidP="00F16E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9A"/>
    <w:rsid w:val="0001116D"/>
    <w:rsid w:val="000D3257"/>
    <w:rsid w:val="000F3570"/>
    <w:rsid w:val="0016370A"/>
    <w:rsid w:val="001A78AC"/>
    <w:rsid w:val="001C5725"/>
    <w:rsid w:val="001D5271"/>
    <w:rsid w:val="002A2A7E"/>
    <w:rsid w:val="002B171B"/>
    <w:rsid w:val="002C1AA4"/>
    <w:rsid w:val="002E7732"/>
    <w:rsid w:val="00332130"/>
    <w:rsid w:val="00334180"/>
    <w:rsid w:val="003744A8"/>
    <w:rsid w:val="003B7E6B"/>
    <w:rsid w:val="005C36B3"/>
    <w:rsid w:val="005C6D5D"/>
    <w:rsid w:val="006214F0"/>
    <w:rsid w:val="00804C9A"/>
    <w:rsid w:val="00880325"/>
    <w:rsid w:val="00886981"/>
    <w:rsid w:val="0089434B"/>
    <w:rsid w:val="008C56AB"/>
    <w:rsid w:val="00920405"/>
    <w:rsid w:val="00954CF3"/>
    <w:rsid w:val="0097055F"/>
    <w:rsid w:val="00A640F8"/>
    <w:rsid w:val="00AB76C2"/>
    <w:rsid w:val="00CA22A6"/>
    <w:rsid w:val="00D37A77"/>
    <w:rsid w:val="00DA1BD7"/>
    <w:rsid w:val="00DA6EB9"/>
    <w:rsid w:val="00DC62A2"/>
    <w:rsid w:val="00E24030"/>
    <w:rsid w:val="00E32125"/>
    <w:rsid w:val="00E358DD"/>
    <w:rsid w:val="00E7049A"/>
    <w:rsid w:val="00F16E8F"/>
    <w:rsid w:val="00FA23E5"/>
    <w:rsid w:val="00FF1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C4076"/>
  <w15:chartTrackingRefBased/>
  <w15:docId w15:val="{3ADCAC06-4996-4586-978F-31814E2C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7049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7049A"/>
    <w:rPr>
      <w:color w:val="0000FF"/>
      <w:u w:val="single"/>
    </w:rPr>
  </w:style>
  <w:style w:type="character" w:styleId="Stark">
    <w:name w:val="Strong"/>
    <w:basedOn w:val="Standardstycketeckensnitt"/>
    <w:uiPriority w:val="22"/>
    <w:qFormat/>
    <w:rsid w:val="00E7049A"/>
    <w:rPr>
      <w:b/>
      <w:bCs/>
    </w:rPr>
  </w:style>
  <w:style w:type="character" w:styleId="Olstomnmnande">
    <w:name w:val="Unresolved Mention"/>
    <w:basedOn w:val="Standardstycketeckensnitt"/>
    <w:uiPriority w:val="99"/>
    <w:semiHidden/>
    <w:unhideWhenUsed/>
    <w:rsid w:val="00334180"/>
    <w:rPr>
      <w:color w:val="605E5C"/>
      <w:shd w:val="clear" w:color="auto" w:fill="E1DFDD"/>
    </w:rPr>
  </w:style>
  <w:style w:type="character" w:styleId="AnvndHyperlnk">
    <w:name w:val="FollowedHyperlink"/>
    <w:basedOn w:val="Standardstycketeckensnitt"/>
    <w:uiPriority w:val="99"/>
    <w:semiHidden/>
    <w:unhideWhenUsed/>
    <w:rsid w:val="00D37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8741">
      <w:bodyDiv w:val="1"/>
      <w:marLeft w:val="0"/>
      <w:marRight w:val="0"/>
      <w:marTop w:val="0"/>
      <w:marBottom w:val="0"/>
      <w:divBdr>
        <w:top w:val="none" w:sz="0" w:space="0" w:color="auto"/>
        <w:left w:val="none" w:sz="0" w:space="0" w:color="auto"/>
        <w:bottom w:val="none" w:sz="0" w:space="0" w:color="auto"/>
        <w:right w:val="none" w:sz="0" w:space="0" w:color="auto"/>
      </w:divBdr>
    </w:div>
    <w:div w:id="4185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raklararna.se/wp-content/uploads/2018/09/SBT_Logo_Institutional.jpg" TargetMode="External"/><Relationship Id="rId17" Type="http://schemas.openxmlformats.org/officeDocument/2006/relationships/hyperlink" Target="mailto:ulrika.arvidsson@uddevalla.se" TargetMode="External"/><Relationship Id="rId2" Type="http://schemas.openxmlformats.org/officeDocument/2006/relationships/customXml" Target="../customXml/item2.xml"/><Relationship Id="rId16" Type="http://schemas.openxmlformats.org/officeDocument/2006/relationships/hyperlink" Target="https://forms.gle/JniHnrLE87eZ5Jrd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lrika.arvidsson@uddevalla.se"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praklararna.se/wp-content/uploads/2018/09/Profile-Pic-Lisa.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A9C7808DE0FF4F83EF68866B3B4B90" ma:contentTypeVersion="8" ma:contentTypeDescription="Skapa ett nytt dokument." ma:contentTypeScope="" ma:versionID="334d1b5cc43238894db69672290b9888">
  <xsd:schema xmlns:xsd="http://www.w3.org/2001/XMLSchema" xmlns:xs="http://www.w3.org/2001/XMLSchema" xmlns:p="http://schemas.microsoft.com/office/2006/metadata/properties" xmlns:ns3="f5466abd-f850-4c33-8966-aad1b422a986" targetNamespace="http://schemas.microsoft.com/office/2006/metadata/properties" ma:root="true" ma:fieldsID="4fb99159f367cd7682cd7d2de5dac0a1" ns3:_="">
    <xsd:import namespace="f5466abd-f850-4c33-8966-aad1b422a9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66abd-f850-4c33-8966-aad1b422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51CC-2206-46AE-AFC2-D1830A23F1F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5466abd-f850-4c33-8966-aad1b422a986"/>
    <ds:schemaRef ds:uri="http://www.w3.org/XML/1998/namespace"/>
  </ds:schemaRefs>
</ds:datastoreItem>
</file>

<file path=customXml/itemProps2.xml><?xml version="1.0" encoding="utf-8"?>
<ds:datastoreItem xmlns:ds="http://schemas.openxmlformats.org/officeDocument/2006/customXml" ds:itemID="{5A80A604-F4C2-4306-8AF1-5D9ED944895F}">
  <ds:schemaRefs>
    <ds:schemaRef ds:uri="http://schemas.microsoft.com/sharepoint/v3/contenttype/forms"/>
  </ds:schemaRefs>
</ds:datastoreItem>
</file>

<file path=customXml/itemProps3.xml><?xml version="1.0" encoding="utf-8"?>
<ds:datastoreItem xmlns:ds="http://schemas.openxmlformats.org/officeDocument/2006/customXml" ds:itemID="{FB07C298-AA57-46DC-A132-2D8F6EFD2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66abd-f850-4c33-8966-aad1b422a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2E349-6133-45A2-8673-E192B0AB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446</Words>
  <Characters>2367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Arvidsson</dc:creator>
  <cp:keywords/>
  <dc:description/>
  <cp:lastModifiedBy>Ulrika Arvidsson</cp:lastModifiedBy>
  <cp:revision>38</cp:revision>
  <cp:lastPrinted>2019-08-13T07:47:00Z</cp:lastPrinted>
  <dcterms:created xsi:type="dcterms:W3CDTF">2019-08-07T07:47:00Z</dcterms:created>
  <dcterms:modified xsi:type="dcterms:W3CDTF">2019-08-13T08:46:00Z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ulrika.arvidsson@uddevalla.se</vt:lpwstr>
  </property>
  <property fmtid="{D5CDD505-2E9C-101B-9397-08002B2CF9AE}" pid="5" name="MSIP_Label_0e97f11b-a820-4e8d-9e84-55d701b0cea4_SetDate">
    <vt:lpwstr>2019-08-07T08:10:36.7051022Z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ActionId">
    <vt:lpwstr>4b538364-cdfc-44fb-8b9d-236d92ba1076</vt:lpwstr>
  </property>
  <property fmtid="{D5CDD505-2E9C-101B-9397-08002B2CF9AE}" pid="9" name="MSIP_Label_0e97f11b-a820-4e8d-9e84-55d701b0cea4_Extended_MSFT_Method">
    <vt:lpwstr>Automatic</vt:lpwstr>
  </property>
  <property fmtid="{D5CDD505-2E9C-101B-9397-08002B2CF9AE}" pid="10" name="Sensitivity">
    <vt:lpwstr>Öppen</vt:lpwstr>
  </property>
  <property fmtid="{D5CDD505-2E9C-101B-9397-08002B2CF9AE}" pid="11" name="ContentTypeId">
    <vt:lpwstr>0x01010084A9C7808DE0FF4F83EF68866B3B4B90</vt:lpwstr>
  </property>
</Properties>
</file>